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AE45" w14:textId="77777777" w:rsidR="00AD0235" w:rsidRPr="00C86EF4" w:rsidRDefault="00AD0235" w:rsidP="00A51DF0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3B5532AE" w14:textId="77777777" w:rsidR="00AD0235" w:rsidRDefault="00AD0235" w:rsidP="00A51DF0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CONTRATO A TERMO RESOLUTIVO CERTO</w:t>
      </w:r>
    </w:p>
    <w:p w14:paraId="4E861E18" w14:textId="77777777" w:rsidR="00696537" w:rsidRPr="00C86EF4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0A3D533E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472EB7">
        <w:rPr>
          <w:rFonts w:ascii="Book Antiqua" w:hAnsi="Book Antiqua"/>
        </w:rPr>
        <w:t>20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E0868" w:rsidRPr="002C6440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2A512F"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4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4C2D9D8A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0D019B8A" w14:textId="03D8C4C5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E16624" w:rsidRPr="002C6440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EF655C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2CD5C03C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1F3C7732" w14:textId="7777777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color w:val="808080"/>
        </w:rPr>
        <w:endnoteReference w:id="11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418E1F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9A268FF" w14:textId="5193CE6A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É celebrado um contrato de trabalho a termo resolutivo</w:t>
      </w:r>
      <w:r w:rsidR="00A51DF0">
        <w:rPr>
          <w:rFonts w:ascii="Book Antiqua" w:hAnsi="Book Antiqua"/>
        </w:rPr>
        <w:t>, o qual</w:t>
      </w:r>
      <w:r w:rsidRPr="00C86EF4">
        <w:rPr>
          <w:rFonts w:ascii="Book Antiqua" w:hAnsi="Book Antiqua"/>
        </w:rPr>
        <w:t xml:space="preserve"> se rege pelas seguintes cláusulas:</w:t>
      </w:r>
    </w:p>
    <w:p w14:paraId="46A2E06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188444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13B06F14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14:paraId="72A1FB8C" w14:textId="04587896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 alterado pelos Decretos Legislativos Regionais n.</w:t>
      </w:r>
      <w:r w:rsidR="00D942F0" w:rsidRPr="00C86EF4">
        <w:rPr>
          <w:rFonts w:ascii="Book Antiqua" w:hAnsi="Book Antiqua"/>
          <w:vertAlign w:val="superscript"/>
        </w:rPr>
        <w:t>os</w:t>
      </w:r>
      <w:r w:rsidRPr="00C86EF4">
        <w:rPr>
          <w:rFonts w:ascii="Book Antiqua" w:hAnsi="Book Antiqua"/>
        </w:rPr>
        <w:t xml:space="preserve"> 17/2010/M, de 18 de agosto, 20/2012/M, de 29 de agosto</w:t>
      </w:r>
      <w:r w:rsidR="00907C12">
        <w:rPr>
          <w:rFonts w:ascii="Book Antiqua" w:hAnsi="Book Antiqua"/>
        </w:rPr>
        <w:t xml:space="preserve"> e 7/2018/M, de 17 de abril,</w:t>
      </w:r>
      <w:r w:rsidRPr="00C86EF4">
        <w:rPr>
          <w:rFonts w:ascii="Book Antiqua" w:hAnsi="Book Antiqua"/>
        </w:rPr>
        <w:t xml:space="preserve"> adiante designado por Estatuto, conjugado</w:t>
      </w:r>
      <w:r w:rsidR="00FD5678">
        <w:rPr>
          <w:rFonts w:ascii="Book Antiqua" w:hAnsi="Book Antiqua"/>
        </w:rPr>
        <w:t xml:space="preserve"> com o</w:t>
      </w:r>
      <w:r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</w:rPr>
        <w:t xml:space="preserve">disposto no </w:t>
      </w:r>
      <w:r w:rsidR="00376D10" w:rsidRPr="00C86EF4">
        <w:rPr>
          <w:rFonts w:ascii="Book Antiqua" w:hAnsi="Book Antiqua"/>
        </w:rPr>
        <w:t xml:space="preserve">Decreto Legislativo Regional n.º 28/2016/M, de 15 de julho, </w:t>
      </w:r>
      <w:bookmarkStart w:id="1" w:name="_Hlk84499265"/>
      <w:r w:rsidR="008C40B2">
        <w:rPr>
          <w:rFonts w:ascii="Book Antiqua" w:hAnsi="Book Antiqua"/>
        </w:rPr>
        <w:t>alterado pelo</w:t>
      </w:r>
      <w:r w:rsidR="00A51DF0">
        <w:rPr>
          <w:rFonts w:ascii="Book Antiqua" w:hAnsi="Book Antiqua"/>
        </w:rPr>
        <w:t>s</w:t>
      </w:r>
      <w:r w:rsidR="008C40B2">
        <w:rPr>
          <w:rFonts w:ascii="Book Antiqua" w:hAnsi="Book Antiqua"/>
        </w:rPr>
        <w:t xml:space="preserve"> Decreto</w:t>
      </w:r>
      <w:r w:rsidR="00A51DF0">
        <w:rPr>
          <w:rFonts w:ascii="Book Antiqua" w:hAnsi="Book Antiqua"/>
        </w:rPr>
        <w:t>s</w:t>
      </w:r>
      <w:r w:rsidR="008C40B2">
        <w:rPr>
          <w:rFonts w:ascii="Book Antiqua" w:hAnsi="Book Antiqua"/>
        </w:rPr>
        <w:t xml:space="preserve"> Legislativo</w:t>
      </w:r>
      <w:r w:rsidR="00A51DF0">
        <w:rPr>
          <w:rFonts w:ascii="Book Antiqua" w:hAnsi="Book Antiqua"/>
        </w:rPr>
        <w:t>s</w:t>
      </w:r>
      <w:r w:rsidR="008C40B2">
        <w:rPr>
          <w:rFonts w:ascii="Book Antiqua" w:hAnsi="Book Antiqua"/>
        </w:rPr>
        <w:t xml:space="preserve"> Regiona</w:t>
      </w:r>
      <w:r w:rsidR="00A51DF0">
        <w:rPr>
          <w:rFonts w:ascii="Book Antiqua" w:hAnsi="Book Antiqua"/>
        </w:rPr>
        <w:t>is</w:t>
      </w:r>
      <w:r w:rsidR="008C40B2">
        <w:rPr>
          <w:rFonts w:ascii="Book Antiqua" w:hAnsi="Book Antiqua"/>
        </w:rPr>
        <w:t xml:space="preserve"> n.</w:t>
      </w:r>
      <w:r w:rsidR="00A51DF0" w:rsidRPr="00A51DF0">
        <w:rPr>
          <w:rFonts w:ascii="Book Antiqua" w:hAnsi="Book Antiqua"/>
          <w:vertAlign w:val="superscript"/>
        </w:rPr>
        <w:t>os</w:t>
      </w:r>
      <w:r w:rsidR="008C40B2">
        <w:rPr>
          <w:rFonts w:ascii="Book Antiqua" w:hAnsi="Book Antiqua"/>
        </w:rPr>
        <w:t xml:space="preserve"> 9/2018/M, de 29 de junho</w:t>
      </w:r>
      <w:r w:rsidR="00A51DF0">
        <w:rPr>
          <w:rFonts w:ascii="Book Antiqua" w:hAnsi="Book Antiqua"/>
        </w:rPr>
        <w:t xml:space="preserve"> e 9/2021/M, de 14 de maio,</w:t>
      </w:r>
      <w:r w:rsidR="008C40B2">
        <w:rPr>
          <w:rFonts w:ascii="Book Antiqua" w:hAnsi="Book Antiqua"/>
        </w:rPr>
        <w:t xml:space="preserve"> </w:t>
      </w:r>
      <w:bookmarkEnd w:id="1"/>
      <w:r w:rsidR="00376D10" w:rsidRPr="00C86EF4">
        <w:rPr>
          <w:rFonts w:ascii="Book Antiqua" w:hAnsi="Book Antiqua"/>
        </w:rPr>
        <w:t>que aprova o regime jurídico dos concursos para seleção, recrutamento e mobilidade do pessoal docente da educação, dos ensinos básico e secundário e do pessoal docente 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>.</w:t>
      </w:r>
      <w:r w:rsidR="00376D10" w:rsidRPr="00C86EF4">
        <w:rPr>
          <w:rFonts w:ascii="Book Antiqua" w:hAnsi="Book Antiqua"/>
        </w:rPr>
        <w:t xml:space="preserve"> </w:t>
      </w:r>
      <w:r w:rsidR="00376D10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0AE8EC7B" w14:textId="0A613D7D" w:rsidR="005318C9" w:rsidRDefault="005318C9" w:rsidP="00F24BE2">
      <w:pPr>
        <w:spacing w:line="360" w:lineRule="auto"/>
        <w:rPr>
          <w:rFonts w:ascii="Book Antiqua" w:hAnsi="Book Antiqua"/>
          <w:b/>
        </w:rPr>
      </w:pPr>
    </w:p>
    <w:p w14:paraId="24C4DA6A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EFBE30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10419189" w14:textId="3F899BC5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84F51" w:rsidRPr="002C6440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2C6440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</w:t>
      </w:r>
      <w:r w:rsidR="00EF655C">
        <w:rPr>
          <w:rFonts w:ascii="Book Antiqua" w:hAnsi="Book Antiqua"/>
        </w:rPr>
        <w:t>Estatuto</w:t>
      </w:r>
      <w:r w:rsidRPr="00C86EF4">
        <w:rPr>
          <w:rFonts w:ascii="Book Antiqua" w:hAnsi="Book Antiqua"/>
        </w:rPr>
        <w:t xml:space="preserve"> como</w:t>
      </w:r>
      <w:r w:rsidR="00273F87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0555E4" w:rsidRPr="002C6440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>,</w:t>
      </w:r>
      <w:r w:rsidR="00EE7D65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sem prejuízo do disposto no artigo 75.º.</w:t>
      </w:r>
    </w:p>
    <w:p w14:paraId="3FA8ABA4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6F69BD">
        <w:rPr>
          <w:rFonts w:ascii="Book Antiqua" w:hAnsi="Book Antiqua"/>
        </w:rPr>
        <w:t xml:space="preserve"> </w:t>
      </w:r>
      <w:r w:rsidR="006F69BD" w:rsidRPr="002C6440">
        <w:rPr>
          <w:rFonts w:ascii="Book Antiqua" w:hAnsi="Book Antiqua"/>
          <w:b/>
          <w:color w:val="808080"/>
          <w:vertAlign w:val="superscript"/>
        </w:rPr>
        <w:t>(</w:t>
      </w:r>
      <w:r w:rsidR="006F69BD" w:rsidRPr="002C6440">
        <w:rPr>
          <w:rStyle w:val="Refdenotadefim"/>
          <w:rFonts w:ascii="Book Antiqua" w:hAnsi="Book Antiqua"/>
          <w:b/>
          <w:color w:val="808080"/>
        </w:rPr>
        <w:endnoteReference w:id="15"/>
      </w:r>
      <w:r w:rsidR="006F69BD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 xml:space="preserve"> </w:t>
      </w:r>
      <w:r w:rsidR="005318C9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b/>
          <w:color w:val="808080"/>
        </w:rPr>
        <w:endnoteReference w:id="16"/>
      </w:r>
      <w:r w:rsidR="005318C9" w:rsidRPr="002C6440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1A693252" w14:textId="1464594E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5D13CB">
        <w:rPr>
          <w:rFonts w:ascii="Book Antiqua" w:hAnsi="Book Antiqua"/>
        </w:rPr>
        <w:t>4</w:t>
      </w:r>
      <w:r w:rsidRPr="00C86EF4">
        <w:rPr>
          <w:rFonts w:ascii="Book Antiqua" w:hAnsi="Book Antiqua"/>
        </w:rPr>
        <w:t xml:space="preserve">.º e 78.º do </w:t>
      </w:r>
      <w:r w:rsidR="00EF655C">
        <w:rPr>
          <w:rFonts w:ascii="Book Antiqua" w:hAnsi="Book Antiqua"/>
        </w:rPr>
        <w:t xml:space="preserve">Estatuto </w:t>
      </w:r>
      <w:r w:rsidR="006F6F8F">
        <w:rPr>
          <w:rFonts w:ascii="Book Antiqua" w:hAnsi="Book Antiqua"/>
        </w:rPr>
        <w:t>e demais legislação aplicável.</w:t>
      </w:r>
    </w:p>
    <w:p w14:paraId="50BC36E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F93F25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49C5086A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26E09A4F" w14:textId="3D349175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 xml:space="preserve">acordo com </w:t>
      </w:r>
      <w:r w:rsidR="00071BE9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1E1BC2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nos termos da escala indiciária p</w:t>
      </w:r>
      <w:r w:rsidR="001E1BC2">
        <w:rPr>
          <w:rFonts w:ascii="Book Antiqua" w:hAnsi="Book Antiqua"/>
        </w:rPr>
        <w:t xml:space="preserve">revista no Anexo I do </w:t>
      </w:r>
      <w:r w:rsidR="00EF655C">
        <w:rPr>
          <w:rFonts w:ascii="Book Antiqua" w:hAnsi="Book Antiqua"/>
        </w:rPr>
        <w:t>Estatuto</w:t>
      </w:r>
      <w:r w:rsidR="001E1BC2">
        <w:rPr>
          <w:rFonts w:ascii="Book Antiqua" w:hAnsi="Book Antiqua"/>
        </w:rPr>
        <w:t>,</w:t>
      </w:r>
      <w:r w:rsidR="00983BE8" w:rsidRPr="00C86EF4">
        <w:rPr>
          <w:rFonts w:ascii="Book Antiqua" w:hAnsi="Book Antiqua"/>
        </w:rPr>
        <w:t xml:space="preserve"> 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816DE67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005EFE2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7498EE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14:paraId="4A1D5A7F" w14:textId="70373DF7" w:rsidR="00BE4AA8" w:rsidRPr="00C86EF4" w:rsidRDefault="00BD5BC9" w:rsidP="00A51DF0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entre</w:t>
      </w:r>
      <w:r w:rsidR="00D2155E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C86EF4" w:rsidRPr="002C6440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 xml:space="preserve"> 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9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nos termos do artigo 4</w:t>
      </w:r>
      <w:r w:rsidR="00983BE8" w:rsidRPr="00C86EF4">
        <w:rPr>
          <w:rFonts w:ascii="Book Antiqua" w:hAnsi="Book Antiqua"/>
        </w:rPr>
        <w:t>6</w:t>
      </w:r>
      <w:r w:rsidR="00273F87" w:rsidRPr="00C86EF4">
        <w:rPr>
          <w:rFonts w:ascii="Book Antiqua" w:hAnsi="Book Antiqua"/>
        </w:rPr>
        <w:t>.</w:t>
      </w:r>
      <w:r w:rsidR="005E50F8" w:rsidRPr="00C86EF4">
        <w:rPr>
          <w:rFonts w:ascii="Book Antiqua" w:hAnsi="Book Antiqua"/>
        </w:rPr>
        <w:t xml:space="preserve">º do </w:t>
      </w:r>
      <w:r w:rsidR="00983BE8" w:rsidRPr="00C86EF4">
        <w:rPr>
          <w:rFonts w:ascii="Book Antiqua" w:hAnsi="Book Antiqua"/>
        </w:rPr>
        <w:t>Decreto Legislativo Regional n.º 28/2016/M, de 15 de julho</w:t>
      </w:r>
      <w:r w:rsidR="00121713">
        <w:rPr>
          <w:rFonts w:ascii="Book Antiqua" w:hAnsi="Book Antiqua"/>
        </w:rPr>
        <w:t xml:space="preserve">, </w:t>
      </w:r>
      <w:bookmarkStart w:id="2" w:name="_Hlk84499329"/>
      <w:r w:rsidR="00A51DF0" w:rsidRPr="00A51DF0">
        <w:rPr>
          <w:rFonts w:ascii="Book Antiqua" w:hAnsi="Book Antiqua"/>
        </w:rPr>
        <w:t>alterado pelos Decretos Legislativos Regionais n.</w:t>
      </w:r>
      <w:r w:rsidR="00A51DF0" w:rsidRPr="00A51DF0">
        <w:rPr>
          <w:rFonts w:ascii="Book Antiqua" w:hAnsi="Book Antiqua"/>
          <w:vertAlign w:val="superscript"/>
        </w:rPr>
        <w:t xml:space="preserve">os </w:t>
      </w:r>
      <w:r w:rsidR="00A51DF0" w:rsidRPr="00A51DF0">
        <w:rPr>
          <w:rFonts w:ascii="Book Antiqua" w:hAnsi="Book Antiqua"/>
        </w:rPr>
        <w:t>9/2018/M, de 29 de junho e 9/2021/M, de 14 de maio</w:t>
      </w:r>
      <w:r w:rsidR="00A51DF0">
        <w:rPr>
          <w:rFonts w:ascii="Book Antiqua" w:hAnsi="Book Antiqua"/>
        </w:rPr>
        <w:t>.</w:t>
      </w:r>
      <w:bookmarkEnd w:id="2"/>
    </w:p>
    <w:p w14:paraId="63258B5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3260355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2FEC3509" w14:textId="77777777"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segundo outorgante obteve colocação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20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C76201" w:rsidRPr="00C86EF4">
        <w:rPr>
          <w:rFonts w:ascii="Book Antiqua" w:hAnsi="Book Antiqua"/>
        </w:rPr>
        <w:t>.</w:t>
      </w:r>
    </w:p>
    <w:p w14:paraId="170F229E" w14:textId="535166D3" w:rsidR="00273F87" w:rsidRDefault="00273F87" w:rsidP="00BE4AA8">
      <w:pPr>
        <w:spacing w:line="360" w:lineRule="auto"/>
        <w:rPr>
          <w:rFonts w:ascii="Book Antiqua" w:hAnsi="Book Antiqua"/>
          <w:b/>
        </w:rPr>
      </w:pPr>
    </w:p>
    <w:p w14:paraId="74E28464" w14:textId="30FDE511" w:rsidR="00387EBC" w:rsidRDefault="00387EBC" w:rsidP="00BE4AA8">
      <w:pPr>
        <w:spacing w:line="360" w:lineRule="auto"/>
        <w:rPr>
          <w:rFonts w:ascii="Book Antiqua" w:hAnsi="Book Antiqua"/>
          <w:b/>
        </w:rPr>
      </w:pPr>
    </w:p>
    <w:p w14:paraId="17499705" w14:textId="77777777" w:rsidR="00387EBC" w:rsidRPr="00C86EF4" w:rsidRDefault="00387EBC" w:rsidP="00BE4AA8">
      <w:pPr>
        <w:spacing w:line="360" w:lineRule="auto"/>
        <w:rPr>
          <w:rFonts w:ascii="Book Antiqua" w:hAnsi="Book Antiqua"/>
          <w:b/>
        </w:rPr>
      </w:pPr>
    </w:p>
    <w:p w14:paraId="3AAFC37E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03EB862E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4782E94B" w14:textId="14D00633" w:rsidR="001A3D7F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F24BE2">
        <w:rPr>
          <w:rFonts w:ascii="Book Antiqua" w:hAnsi="Book Antiqua"/>
        </w:rPr>
        <w:t>Diretor Regional de Administração Escolar</w:t>
      </w:r>
      <w:r w:rsidR="001A3D7F" w:rsidRPr="00C86EF4">
        <w:rPr>
          <w:rFonts w:ascii="Book Antiqua" w:hAnsi="Book Antiqua"/>
        </w:rPr>
        <w:t>, nos termos do n.º 3 do artigo 47.º do Decreto Legislativo Regional n.º 28/2016/M, de 15 de julho</w:t>
      </w:r>
      <w:r w:rsidR="00DA5130">
        <w:rPr>
          <w:rFonts w:ascii="Book Antiqua" w:hAnsi="Book Antiqua"/>
        </w:rPr>
        <w:t xml:space="preserve">, </w:t>
      </w:r>
      <w:r w:rsidR="00A51DF0" w:rsidRPr="00A51DF0">
        <w:rPr>
          <w:rFonts w:ascii="Book Antiqua" w:hAnsi="Book Antiqua"/>
        </w:rPr>
        <w:t xml:space="preserve">alterado pelos Decretos Legislativos Regionais </w:t>
      </w:r>
      <w:proofErr w:type="gramStart"/>
      <w:r w:rsidR="00A51DF0" w:rsidRPr="00A51DF0">
        <w:rPr>
          <w:rFonts w:ascii="Book Antiqua" w:hAnsi="Book Antiqua"/>
        </w:rPr>
        <w:t>n.os</w:t>
      </w:r>
      <w:proofErr w:type="gramEnd"/>
      <w:r w:rsidR="00A51DF0" w:rsidRPr="00A51DF0">
        <w:rPr>
          <w:rFonts w:ascii="Book Antiqua" w:hAnsi="Book Antiqua"/>
        </w:rPr>
        <w:t xml:space="preserve"> 9/2018/M, de 29 de junho e 9/2021/M, de 14 de maio.</w:t>
      </w:r>
    </w:p>
    <w:p w14:paraId="043CBF16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97B647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7DCB03C5" w14:textId="0B8A8EA0" w:rsidR="00395048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 w:rsidR="001E1BC2"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>a</w:t>
      </w:r>
      <w:r w:rsidR="00B3632C" w:rsidRPr="00C86EF4">
        <w:rPr>
          <w:rFonts w:ascii="Book Antiqua" w:hAnsi="Book Antiqua"/>
        </w:rPr>
        <w:t>s</w:t>
      </w:r>
      <w:r w:rsidRPr="00C86EF4">
        <w:rPr>
          <w:rFonts w:ascii="Book Antiqua" w:hAnsi="Book Antiqua"/>
        </w:rPr>
        <w:t xml:space="preserve"> questões emergentes da interpretação e execução do presente Contrato </w:t>
      </w:r>
      <w:r w:rsidR="001E1BC2"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705CA023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</w:p>
    <w:p w14:paraId="2C785D6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14:paraId="20A4B1B5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7BAF6A4C" w14:textId="0BAD0FCD" w:rsidR="00993A60" w:rsidRDefault="00993A60" w:rsidP="00993A6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 w:rsidR="00C00157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3"/>
            </w:textInput>
          </w:ffData>
        </w:fldChar>
      </w:r>
      <w:r w:rsidR="00C00157">
        <w:rPr>
          <w:rFonts w:ascii="Book Antiqua" w:hAnsi="Book Antiqua"/>
        </w:rPr>
        <w:instrText xml:space="preserve"> FORMTEXT </w:instrText>
      </w:r>
      <w:r w:rsidR="00C00157">
        <w:rPr>
          <w:rFonts w:ascii="Book Antiqua" w:hAnsi="Book Antiqua"/>
        </w:rPr>
      </w:r>
      <w:r w:rsidR="00C00157">
        <w:rPr>
          <w:rFonts w:ascii="Book Antiqua" w:hAnsi="Book Antiqua"/>
        </w:rPr>
        <w:fldChar w:fldCharType="separate"/>
      </w:r>
      <w:r w:rsidR="00C00157">
        <w:rPr>
          <w:rFonts w:ascii="Book Antiqua" w:hAnsi="Book Antiqua"/>
          <w:noProof/>
        </w:rPr>
        <w:t>43</w:t>
      </w:r>
      <w:r w:rsidR="00C00157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325362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5 – Pessoal Além dos Quadros"/>
            </w:textInput>
          </w:ffData>
        </w:fldChar>
      </w:r>
      <w:r w:rsidR="00325362">
        <w:rPr>
          <w:rFonts w:ascii="Book Antiqua" w:hAnsi="Book Antiqua"/>
        </w:rPr>
        <w:instrText xml:space="preserve"> FORMTEXT </w:instrText>
      </w:r>
      <w:r w:rsidR="00325362">
        <w:rPr>
          <w:rFonts w:ascii="Book Antiqua" w:hAnsi="Book Antiqua"/>
        </w:rPr>
      </w:r>
      <w:r w:rsidR="00325362">
        <w:rPr>
          <w:rFonts w:ascii="Book Antiqua" w:hAnsi="Book Antiqua"/>
        </w:rPr>
        <w:fldChar w:fldCharType="separate"/>
      </w:r>
      <w:r w:rsidR="00325362">
        <w:rPr>
          <w:rFonts w:ascii="Book Antiqua" w:hAnsi="Book Antiqua"/>
          <w:noProof/>
        </w:rPr>
        <w:t>D.01.01.05 – Pessoal Além dos Quadros</w:t>
      </w:r>
      <w:r w:rsidR="00325362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ídio de refeição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D.01.01.13 – Subsídio de refeição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ídio de Férias e de Natal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D.01.01.14 – Subsídio de Férias e de Natal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ões para a Segurança Social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D.01.03.05.A0.B0 – Contribuições para a Segurança Social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="00F24BE2" w:rsidRPr="00F24BE2">
        <w:rPr>
          <w:rFonts w:ascii="Book Antiqua" w:hAnsi="Book Antiqua"/>
        </w:rPr>
        <w:t>ou</w:t>
      </w:r>
      <w:r>
        <w:rPr>
          <w:rFonts w:ascii="Book Antiqua" w:hAnsi="Book Antiqua"/>
        </w:rPr>
        <w:t xml:space="preserve"> </w:t>
      </w:r>
      <w:r w:rsidR="00814FC1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 w:rsidR="00814FC1">
        <w:rPr>
          <w:rFonts w:ascii="Book Antiqua" w:hAnsi="Book Antiqua"/>
        </w:rPr>
        <w:instrText xml:space="preserve"> FORMTEXT </w:instrText>
      </w:r>
      <w:r w:rsidR="00814FC1">
        <w:rPr>
          <w:rFonts w:ascii="Book Antiqua" w:hAnsi="Book Antiqua"/>
        </w:rPr>
      </w:r>
      <w:r w:rsidR="00814FC1">
        <w:rPr>
          <w:rFonts w:ascii="Book Antiqua" w:hAnsi="Book Antiqua"/>
        </w:rPr>
        <w:fldChar w:fldCharType="separate"/>
      </w:r>
      <w:r w:rsidR="00814FC1">
        <w:rPr>
          <w:rFonts w:ascii="Book Antiqua" w:hAnsi="Book Antiqua"/>
          <w:noProof/>
        </w:rPr>
        <w:t>D.01.03.05.A0.A0 - Contribuições para a Caixa Geral de Aposentação</w:t>
      </w:r>
      <w:r w:rsidR="00814FC1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  <w:bookmarkStart w:id="3" w:name="_GoBack"/>
      <w:bookmarkEnd w:id="3"/>
    </w:p>
    <w:p w14:paraId="3665D661" w14:textId="77777777" w:rsidR="00BA4B61" w:rsidRPr="00C86EF4" w:rsidRDefault="00BA4B61" w:rsidP="00B3632C">
      <w:pPr>
        <w:spacing w:line="360" w:lineRule="auto"/>
        <w:jc w:val="both"/>
        <w:rPr>
          <w:rFonts w:ascii="Book Antiqua" w:hAnsi="Book Antiqua"/>
        </w:rPr>
      </w:pPr>
    </w:p>
    <w:p w14:paraId="7BDE05CD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14:paraId="0F917D04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Efeitos</w:t>
      </w:r>
    </w:p>
    <w:p w14:paraId="5B75B986" w14:textId="5BD5CC6C"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</w:t>
      </w:r>
      <w:r>
        <w:rPr>
          <w:rFonts w:ascii="Book Antiqua" w:hAnsi="Book Antiqua"/>
        </w:rPr>
        <w:t xml:space="preserve">Nos termos do n.º 5 do artigo 48.º do </w:t>
      </w:r>
      <w:r w:rsidRPr="00C86EF4">
        <w:rPr>
          <w:rFonts w:ascii="Book Antiqua" w:hAnsi="Book Antiqua"/>
        </w:rPr>
        <w:t>Decreto Legislativo Regional n.º 28/2016/M, de 15 de julho</w:t>
      </w:r>
      <w:r w:rsidR="00DA5130">
        <w:rPr>
          <w:rFonts w:ascii="Book Antiqua" w:hAnsi="Book Antiqua"/>
        </w:rPr>
        <w:t xml:space="preserve">, </w:t>
      </w:r>
      <w:r w:rsidR="00A51DF0" w:rsidRPr="00A51DF0">
        <w:rPr>
          <w:rFonts w:ascii="Book Antiqua" w:hAnsi="Book Antiqua"/>
        </w:rPr>
        <w:t>alterado pelos Decretos Legislativos Regionais n.os 9/2018/M, de 29 de junho e 9/2021/M, de 14 de maio</w:t>
      </w:r>
      <w:r w:rsidR="00A51DF0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3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>.</w:t>
      </w:r>
    </w:p>
    <w:p w14:paraId="6A88F9B6" w14:textId="1231355E" w:rsidR="00C22D40" w:rsidRPr="00C86EF4" w:rsidRDefault="00CB3214" w:rsidP="00C22D4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C86EF4">
        <w:rPr>
          <w:rFonts w:ascii="Book Antiqua" w:hAnsi="Book Antiqua"/>
        </w:rPr>
        <w:t xml:space="preserve"> –</w:t>
      </w:r>
      <w:r w:rsidR="008509D1">
        <w:rPr>
          <w:rFonts w:ascii="Book Antiqua" w:hAnsi="Book Antiqua"/>
        </w:rPr>
        <w:t xml:space="preserve"> A</w:t>
      </w:r>
      <w:r w:rsidR="001E1BC2">
        <w:rPr>
          <w:rFonts w:ascii="Book Antiqua" w:hAnsi="Book Antiqua"/>
        </w:rPr>
        <w:t xml:space="preserve"> </w:t>
      </w:r>
      <w:r w:rsidR="00C22D40" w:rsidRPr="00C86EF4">
        <w:rPr>
          <w:rFonts w:ascii="Book Antiqua" w:hAnsi="Book Antiqua"/>
          <w:bCs/>
        </w:rPr>
        <w:t xml:space="preserve">contagem de tempo de serviço </w:t>
      </w:r>
      <w:r w:rsidR="001E1BC2">
        <w:rPr>
          <w:rFonts w:ascii="Book Antiqua" w:hAnsi="Book Antiqua"/>
          <w:bCs/>
        </w:rPr>
        <w:t>produz efeitos</w:t>
      </w:r>
      <w:r w:rsidR="00C22D40" w:rsidRPr="00C86EF4">
        <w:rPr>
          <w:rFonts w:ascii="Book Antiqua" w:hAnsi="Book Antiqua"/>
          <w:bCs/>
        </w:rPr>
        <w:t xml:space="preserve"> a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  <w:bCs/>
        </w:rPr>
        <w:t xml:space="preserve"> de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8509D1">
        <w:rPr>
          <w:rFonts w:ascii="Book Antiqua" w:hAnsi="Book Antiqua"/>
        </w:rPr>
        <w:t xml:space="preserve"> </w:t>
      </w:r>
      <w:r w:rsidR="00C22D40" w:rsidRPr="00C86EF4">
        <w:rPr>
          <w:rFonts w:ascii="Book Antiqua" w:hAnsi="Book Antiqua"/>
          <w:bCs/>
        </w:rPr>
        <w:t>de</w:t>
      </w:r>
      <w:r w:rsidR="001E1BC2">
        <w:rPr>
          <w:rFonts w:ascii="Book Antiqua" w:hAnsi="Book Antiqua"/>
          <w:bCs/>
        </w:rPr>
        <w:t xml:space="preserve"> </w:t>
      </w:r>
      <w:r w:rsidR="00C14709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4709">
        <w:rPr>
          <w:rFonts w:ascii="Book Antiqua" w:hAnsi="Book Antiqua"/>
        </w:rPr>
        <w:instrText xml:space="preserve"> FORMTEXT </w:instrText>
      </w:r>
      <w:r w:rsidR="00C14709">
        <w:rPr>
          <w:rFonts w:ascii="Book Antiqua" w:hAnsi="Book Antiqua"/>
        </w:rPr>
      </w:r>
      <w:r w:rsidR="00C14709">
        <w:rPr>
          <w:rFonts w:ascii="Book Antiqua" w:hAnsi="Book Antiqua"/>
        </w:rPr>
        <w:fldChar w:fldCharType="separate"/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</w:rPr>
        <w:t xml:space="preserve">.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4"/>
      </w:r>
      <w:r w:rsidR="00956E71" w:rsidRPr="002C6440">
        <w:rPr>
          <w:rFonts w:ascii="Book Antiqua" w:hAnsi="Book Antiqua"/>
          <w:b/>
          <w:color w:val="808080"/>
          <w:vertAlign w:val="superscript"/>
        </w:rPr>
        <w:t>!</w:t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7EAD33E6" w14:textId="7D33461F" w:rsidR="00C22D40" w:rsidRDefault="00C22D40" w:rsidP="00C22D40">
      <w:pPr>
        <w:spacing w:line="360" w:lineRule="auto"/>
        <w:jc w:val="both"/>
        <w:rPr>
          <w:rFonts w:ascii="Book Antiqua" w:hAnsi="Book Antiqua"/>
        </w:rPr>
      </w:pPr>
    </w:p>
    <w:p w14:paraId="55ACF83D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67BC1566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358DD0B5" w14:textId="644AFBE8" w:rsidR="00BD5BC9" w:rsidRPr="00C86EF4" w:rsidRDefault="001E1BC2" w:rsidP="00BD5BC9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7651EA">
        <w:rPr>
          <w:rFonts w:ascii="Book Antiqua" w:hAnsi="Book Antiqua"/>
        </w:rPr>
        <w:t xml:space="preserve">, </w:t>
      </w:r>
      <w:r w:rsidR="00A51DF0" w:rsidRPr="00A51DF0">
        <w:rPr>
          <w:rFonts w:ascii="Book Antiqua" w:hAnsi="Book Antiqua"/>
        </w:rPr>
        <w:t>alterado pelos Decretos Legislativos Regionais n.</w:t>
      </w:r>
      <w:r w:rsidR="00A51DF0" w:rsidRPr="00A51DF0">
        <w:rPr>
          <w:rFonts w:ascii="Book Antiqua" w:hAnsi="Book Antiqua"/>
          <w:vertAlign w:val="superscript"/>
        </w:rPr>
        <w:t xml:space="preserve">os </w:t>
      </w:r>
      <w:r w:rsidR="00A51DF0" w:rsidRPr="00A51DF0">
        <w:rPr>
          <w:rFonts w:ascii="Book Antiqua" w:hAnsi="Book Antiqua"/>
        </w:rPr>
        <w:t>9/2018/M, de 29 de junho e 9/2021/M, de 14 de maio</w:t>
      </w:r>
      <w:r w:rsidR="00A51DF0">
        <w:rPr>
          <w:rFonts w:ascii="Book Antiqua" w:hAnsi="Book Antiqua"/>
        </w:rPr>
        <w:t xml:space="preserve">, </w:t>
      </w:r>
      <w:r w:rsidRPr="001E1BC2">
        <w:rPr>
          <w:rFonts w:ascii="Book Antiqua" w:hAnsi="Book Antiqua"/>
        </w:rPr>
        <w:t xml:space="preserve">no </w:t>
      </w:r>
      <w:r w:rsidR="00EF655C">
        <w:rPr>
          <w:rFonts w:ascii="Book Antiqua" w:hAnsi="Book Antiqua"/>
        </w:rPr>
        <w:t>Estatuto</w:t>
      </w:r>
      <w:r w:rsidRPr="001E1BC2">
        <w:rPr>
          <w:rFonts w:ascii="Book Antiqua" w:hAnsi="Book Antiqua"/>
        </w:rPr>
        <w:t xml:space="preserve">, </w:t>
      </w:r>
      <w:r w:rsidR="00E120E8">
        <w:rPr>
          <w:rFonts w:ascii="Book Antiqua" w:hAnsi="Book Antiqua"/>
        </w:rPr>
        <w:t xml:space="preserve">na </w:t>
      </w:r>
      <w:r>
        <w:rPr>
          <w:rFonts w:ascii="Book Antiqua" w:hAnsi="Book Antiqua"/>
        </w:rPr>
        <w:t xml:space="preserve">Lei Geral do Trabalho </w:t>
      </w:r>
      <w:r w:rsidR="00EE7D65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m Funções Públicas, aprovada pela </w:t>
      </w:r>
      <w:r w:rsidRPr="001E1BC2">
        <w:rPr>
          <w:rFonts w:ascii="Book Antiqua" w:hAnsi="Book Antiqua"/>
        </w:rPr>
        <w:t xml:space="preserve">Lei n.º 35/2014, de 20 de junho, </w:t>
      </w:r>
      <w:r w:rsidR="007651EA">
        <w:rPr>
          <w:rFonts w:ascii="Book Antiqua" w:hAnsi="Book Antiqua"/>
        </w:rPr>
        <w:t>na sua redação atual,</w:t>
      </w:r>
      <w:r w:rsidR="00EE7D65">
        <w:rPr>
          <w:rFonts w:ascii="Book Antiqua" w:hAnsi="Book Antiqua"/>
        </w:rPr>
        <w:t xml:space="preserve"> </w:t>
      </w:r>
      <w:r w:rsidR="00BD5BC9" w:rsidRPr="00C86EF4">
        <w:rPr>
          <w:rFonts w:ascii="Book Antiqua" w:hAnsi="Book Antiqua"/>
        </w:rPr>
        <w:t>e demais legislação específica aplicável.</w:t>
      </w:r>
    </w:p>
    <w:p w14:paraId="1C8C83C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5A727FA" w14:textId="77777777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5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2C6440">
        <w:rPr>
          <w:rStyle w:val="Refdenotadefim"/>
          <w:rFonts w:ascii="Book Antiqua" w:hAnsi="Book Antiqua"/>
          <w:color w:val="808080"/>
        </w:rPr>
        <w:endnoteReference w:id="26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 xml:space="preserve">, em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346B2D03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0EAA940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40FD6C0B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526AEDF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16FF76D1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0B56189D" w14:textId="77777777" w:rsidTr="002C6440">
        <w:trPr>
          <w:jc w:val="center"/>
        </w:trPr>
        <w:tc>
          <w:tcPr>
            <w:tcW w:w="5642" w:type="dxa"/>
            <w:shd w:val="clear" w:color="auto" w:fill="auto"/>
          </w:tcPr>
          <w:p w14:paraId="617DE3B3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35953793" w14:textId="77777777" w:rsidR="00273F87" w:rsidRPr="002C6440" w:rsidRDefault="00273F87" w:rsidP="002C6440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3881CB4F" w14:textId="77777777" w:rsidR="00273F87" w:rsidRPr="002C6440" w:rsidRDefault="00273F87" w:rsidP="002C6440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6661656C" w14:textId="77777777" w:rsidR="00273F87" w:rsidRPr="002C6440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7CC44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6A822AFC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EB7EDE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112F518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F58476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8B7B7DF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B15B91C" w14:textId="77777777" w:rsidR="00273F87" w:rsidRPr="002C6440" w:rsidRDefault="00273F87" w:rsidP="002C644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2B6B2B82" w14:textId="4E46B37E" w:rsidR="00273F87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7760E4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585BC950" w14:textId="77777777" w:rsidR="007760E4" w:rsidRPr="002C6440" w:rsidRDefault="007760E4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4970E6E1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359B243F" w14:textId="77777777" w:rsidR="006905B8" w:rsidRPr="00C86EF4" w:rsidRDefault="006905B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4A2D5D70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7EB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/>
          <w:pgMar w:top="1387" w:right="926" w:bottom="993" w:left="1080" w:header="708" w:footer="1035" w:gutter="0"/>
          <w:cols w:space="708"/>
          <w:formProt w:val="0"/>
          <w:docGrid w:linePitch="360"/>
        </w:sectPr>
      </w:pPr>
    </w:p>
    <w:p w14:paraId="49665E90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 - Contrato de trabalho em funções públicas a termo resolutivo certo</w:t>
      </w:r>
    </w:p>
    <w:p w14:paraId="7746A21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956E71">
      <w:headerReference w:type="default" r:id="rId17"/>
      <w:footerReference w:type="default" r:id="rId18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7D51C" w14:textId="77777777" w:rsidR="002C6440" w:rsidRDefault="002C6440">
      <w:r>
        <w:separator/>
      </w:r>
    </w:p>
  </w:endnote>
  <w:endnote w:type="continuationSeparator" w:id="0">
    <w:p w14:paraId="29674081" w14:textId="77777777" w:rsidR="002C6440" w:rsidRDefault="002C6440">
      <w:r>
        <w:continuationSeparator/>
      </w:r>
    </w:p>
  </w:endnote>
  <w:endnote w:id="1">
    <w:p w14:paraId="79226A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385FA82D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48C39C4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34FA9D6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233403E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333491F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02D1A6B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3FF4EA4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31CDA4E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393C185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17ECD6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089B7FD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satisfação de necessidades do sistema educativo regional não colmatadas pelo pessoal docente dos </w:t>
      </w:r>
      <w:r>
        <w:rPr>
          <w:sz w:val="22"/>
          <w:szCs w:val="22"/>
        </w:rPr>
        <w:t>quadros</w:t>
      </w:r>
      <w:r w:rsidRPr="00384F51">
        <w:rPr>
          <w:sz w:val="22"/>
          <w:szCs w:val="22"/>
        </w:rPr>
        <w:t xml:space="preserve"> de escola</w:t>
      </w:r>
      <w:r>
        <w:rPr>
          <w:sz w:val="22"/>
          <w:szCs w:val="22"/>
        </w:rPr>
        <w:t xml:space="preserve"> ou</w:t>
      </w:r>
      <w:r w:rsidRPr="00384F51">
        <w:rPr>
          <w:sz w:val="22"/>
          <w:szCs w:val="22"/>
        </w:rPr>
        <w:t xml:space="preserve"> de zona pedagógica</w:t>
      </w:r>
      <w:r w:rsidR="00EE7D65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956E7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</w:t>
      </w:r>
      <w:r w:rsidR="00EE7D65">
        <w:rPr>
          <w:sz w:val="22"/>
          <w:szCs w:val="22"/>
        </w:rPr>
        <w:t xml:space="preserve"> (nome do docente substituído)</w:t>
      </w:r>
      <w:r>
        <w:rPr>
          <w:sz w:val="22"/>
          <w:szCs w:val="22"/>
        </w:rPr>
        <w:t xml:space="preserve">, ausente </w:t>
      </w:r>
      <w:r w:rsidRPr="00384F51">
        <w:rPr>
          <w:sz w:val="22"/>
          <w:szCs w:val="22"/>
        </w:rPr>
        <w:t>por motivo de doença/</w:t>
      </w:r>
      <w:r w:rsidR="00EE7D65">
        <w:rPr>
          <w:sz w:val="22"/>
          <w:szCs w:val="22"/>
        </w:rPr>
        <w:t>maternidade/outro (indicar o motivo) e cujo regresso está previsto para data posterior ao fim do ano escolar”.</w:t>
      </w:r>
    </w:p>
  </w:endnote>
  <w:endnote w:id="13">
    <w:p w14:paraId="5083A87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65E24C1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555E4">
        <w:rPr>
          <w:sz w:val="22"/>
          <w:szCs w:val="22"/>
        </w:rPr>
        <w:t>ducador de infância, docente especializado em educação especial, professor do 1.º, 2.º e 3.º ciclo do ensino básico ou do ensino secundário e indicar grupo de recrutamento</w:t>
      </w:r>
      <w:r>
        <w:rPr>
          <w:sz w:val="22"/>
          <w:szCs w:val="22"/>
        </w:rPr>
        <w:t xml:space="preserve"> ou indicar a área de atividade/disciplinar</w:t>
      </w:r>
      <w:r w:rsidRPr="000555E4">
        <w:rPr>
          <w:sz w:val="22"/>
          <w:szCs w:val="22"/>
        </w:rPr>
        <w:t>;</w:t>
      </w:r>
    </w:p>
  </w:endnote>
  <w:endnote w:id="15">
    <w:p w14:paraId="358D37E4" w14:textId="77777777" w:rsidR="006F69BD" w:rsidRPr="00E94767" w:rsidRDefault="006F69BD" w:rsidP="006F69B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14:paraId="05A5E825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14:paraId="48C77D67" w14:textId="47248702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 w:rsidR="002C3A9D" w:rsidRPr="002C3A9D">
        <w:rPr>
          <w:sz w:val="22"/>
          <w:szCs w:val="22"/>
        </w:rPr>
        <w:t>, alterado pelo Decreto Legislativo Regional n.º 9/2018/M, de 29 de junho.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8">
    <w:p w14:paraId="2822A778" w14:textId="522DA821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Nos termos do n.º 10 do artigo 43.º</w:t>
      </w:r>
      <w:r w:rsidR="00051347">
        <w:rPr>
          <w:sz w:val="22"/>
          <w:szCs w:val="22"/>
        </w:rPr>
        <w:t xml:space="preserve"> </w:t>
      </w:r>
      <w:r w:rsidR="00051347" w:rsidRPr="00983BE8">
        <w:rPr>
          <w:sz w:val="22"/>
          <w:szCs w:val="22"/>
        </w:rPr>
        <w:t>Decreto Legislativo Regional n.º 28/2016/M, de 15 de julho</w:t>
      </w:r>
      <w:r w:rsidR="00051347" w:rsidRPr="002C3A9D">
        <w:rPr>
          <w:sz w:val="22"/>
          <w:szCs w:val="22"/>
        </w:rPr>
        <w:t>, alterado pelo Decreto Legislativo Regional n.º 9/2018/M, de 29 de junho</w:t>
      </w:r>
      <w:r>
        <w:rPr>
          <w:sz w:val="22"/>
          <w:szCs w:val="22"/>
        </w:rPr>
        <w:t>, os</w:t>
      </w:r>
      <w:r w:rsidRPr="00BB5BB2">
        <w:rPr>
          <w:sz w:val="22"/>
          <w:szCs w:val="22"/>
        </w:rPr>
        <w:t xml:space="preserve"> cont</w:t>
      </w:r>
      <w:r>
        <w:rPr>
          <w:sz w:val="22"/>
          <w:szCs w:val="22"/>
        </w:rPr>
        <w:t>ra</w:t>
      </w:r>
      <w:r w:rsidRPr="00BB5BB2">
        <w:rPr>
          <w:sz w:val="22"/>
          <w:szCs w:val="22"/>
        </w:rPr>
        <w:t>tos a termo resolutivo consideram</w:t>
      </w:r>
      <w:r>
        <w:rPr>
          <w:sz w:val="22"/>
          <w:szCs w:val="22"/>
        </w:rPr>
        <w:t>-</w:t>
      </w:r>
      <w:r w:rsidRPr="00BB5BB2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BB5BB2">
        <w:rPr>
          <w:sz w:val="22"/>
          <w:szCs w:val="22"/>
        </w:rPr>
        <w:t>celebrados na data da apresentação efetiva ao serviço.</w:t>
      </w:r>
    </w:p>
  </w:endnote>
  <w:endnote w:id="19">
    <w:p w14:paraId="547F7245" w14:textId="5A1C9C1A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Indicar a data </w:t>
      </w:r>
      <w:r>
        <w:rPr>
          <w:sz w:val="22"/>
          <w:szCs w:val="22"/>
        </w:rPr>
        <w:t xml:space="preserve">de </w:t>
      </w:r>
      <w:r w:rsidR="00FA533C">
        <w:rPr>
          <w:sz w:val="22"/>
          <w:szCs w:val="22"/>
        </w:rPr>
        <w:t>término</w:t>
      </w:r>
      <w:r>
        <w:rPr>
          <w:sz w:val="22"/>
          <w:szCs w:val="22"/>
        </w:rPr>
        <w:t>.</w:t>
      </w:r>
      <w:r w:rsidR="00FA533C">
        <w:rPr>
          <w:sz w:val="22"/>
          <w:szCs w:val="22"/>
        </w:rPr>
        <w:t xml:space="preserve"> </w:t>
      </w:r>
    </w:p>
  </w:endnote>
  <w:endnote w:id="20">
    <w:p w14:paraId="384FAC70" w14:textId="2F85E670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FA533C">
        <w:rPr>
          <w:sz w:val="22"/>
          <w:szCs w:val="22"/>
        </w:rPr>
        <w:t>“</w:t>
      </w:r>
      <w:r>
        <w:rPr>
          <w:sz w:val="22"/>
          <w:szCs w:val="22"/>
        </w:rPr>
        <w:t>p</w:t>
      </w:r>
      <w:r w:rsidRPr="00983BE8">
        <w:rPr>
          <w:sz w:val="22"/>
          <w:szCs w:val="22"/>
        </w:rPr>
        <w:t xml:space="preserve">or concurso de contração que decorreu em conformidade com o disposto no artigo </w:t>
      </w:r>
      <w:r>
        <w:rPr>
          <w:sz w:val="22"/>
          <w:szCs w:val="22"/>
        </w:rPr>
        <w:t xml:space="preserve">40.º (contratação inicial - contratados até ao </w:t>
      </w:r>
      <w:r w:rsidRPr="00983BE8">
        <w:rPr>
          <w:sz w:val="22"/>
          <w:szCs w:val="22"/>
        </w:rPr>
        <w:t>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 </w:t>
      </w:r>
      <w:r>
        <w:rPr>
          <w:sz w:val="22"/>
          <w:szCs w:val="22"/>
        </w:rPr>
        <w:t>ou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 w:rsidRPr="00983BE8">
        <w:rPr>
          <w:sz w:val="22"/>
          <w:szCs w:val="22"/>
        </w:rPr>
        <w:t>.º (contratados depois do 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aulas), </w:t>
      </w:r>
      <w:r>
        <w:rPr>
          <w:sz w:val="22"/>
          <w:szCs w:val="22"/>
        </w:rPr>
        <w:t xml:space="preserve">ambos </w:t>
      </w:r>
      <w:r w:rsidRPr="00983BE8">
        <w:rPr>
          <w:sz w:val="22"/>
          <w:szCs w:val="22"/>
        </w:rPr>
        <w:t>do Decreto Legislativo Regional n.º 28/2016/M, de 15 de julho</w:t>
      </w:r>
      <w:r w:rsidR="002C3A9D" w:rsidRPr="002C3A9D">
        <w:rPr>
          <w:sz w:val="22"/>
          <w:szCs w:val="22"/>
        </w:rPr>
        <w:t>, alterado pelo Decreto Legislativo Regional n.º 9/2018/M, de 29 de junho</w:t>
      </w:r>
      <w:r w:rsidR="00FA533C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C7620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="00FA533C">
        <w:rPr>
          <w:sz w:val="22"/>
          <w:szCs w:val="22"/>
        </w:rPr>
        <w:t>“</w:t>
      </w:r>
      <w:r>
        <w:rPr>
          <w:sz w:val="22"/>
          <w:szCs w:val="22"/>
        </w:rPr>
        <w:t>p</w:t>
      </w:r>
      <w:r w:rsidRPr="00983BE8">
        <w:rPr>
          <w:sz w:val="22"/>
          <w:szCs w:val="22"/>
        </w:rPr>
        <w:t>or oferta pública de emprego cujo processo de recrutamento e seleção decorreu em conformidade com o disposto no artigo 4</w:t>
      </w:r>
      <w:r>
        <w:rPr>
          <w:sz w:val="22"/>
          <w:szCs w:val="22"/>
        </w:rPr>
        <w:t>4</w:t>
      </w:r>
      <w:r w:rsidRPr="00983BE8">
        <w:rPr>
          <w:sz w:val="22"/>
          <w:szCs w:val="22"/>
        </w:rPr>
        <w:t>.º do Decreto Legislativo Regional n.º 28/2016/M, de 15 de julho</w:t>
      </w:r>
      <w:r w:rsidR="002C3A9D" w:rsidRPr="002C3A9D">
        <w:rPr>
          <w:sz w:val="22"/>
          <w:szCs w:val="22"/>
        </w:rPr>
        <w:t>, alterado pelo Decreto Legislativo Regional n.º 9/2018/M, de 29 de junho</w:t>
      </w:r>
      <w:r w:rsidR="00FA533C">
        <w:rPr>
          <w:sz w:val="22"/>
          <w:szCs w:val="22"/>
        </w:rPr>
        <w:t>”</w:t>
      </w:r>
      <w:r w:rsidR="002C3A9D" w:rsidRPr="002C3A9D">
        <w:rPr>
          <w:sz w:val="22"/>
          <w:szCs w:val="22"/>
        </w:rPr>
        <w:t>.</w:t>
      </w:r>
    </w:p>
  </w:endnote>
  <w:endnote w:id="21">
    <w:p w14:paraId="639729B0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2">
    <w:p w14:paraId="39273F7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3">
    <w:p w14:paraId="31B9D1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4">
    <w:p w14:paraId="40A9FA73" w14:textId="24A03900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7B375F">
        <w:rPr>
          <w:sz w:val="22"/>
          <w:szCs w:val="22"/>
        </w:rPr>
        <w:t>A</w:t>
      </w:r>
      <w:r w:rsidR="008F7D45">
        <w:rPr>
          <w:sz w:val="22"/>
          <w:szCs w:val="22"/>
        </w:rPr>
        <w:t xml:space="preserve"> 1 de setembro relativamente aos docentes </w:t>
      </w:r>
      <w:r w:rsidR="008F7D45" w:rsidRPr="00214631">
        <w:rPr>
          <w:sz w:val="22"/>
          <w:szCs w:val="22"/>
        </w:rPr>
        <w:t>contratados</w:t>
      </w:r>
      <w:r w:rsidR="008F7D45">
        <w:rPr>
          <w:sz w:val="22"/>
          <w:szCs w:val="22"/>
        </w:rPr>
        <w:t xml:space="preserve"> até ao</w:t>
      </w:r>
      <w:r w:rsidR="008F7D45" w:rsidRPr="00214631">
        <w:rPr>
          <w:sz w:val="22"/>
          <w:szCs w:val="22"/>
        </w:rPr>
        <w:t xml:space="preserve"> </w:t>
      </w:r>
      <w:r w:rsidR="008F7D45" w:rsidRPr="00C22D40">
        <w:rPr>
          <w:sz w:val="22"/>
          <w:szCs w:val="22"/>
        </w:rPr>
        <w:t>último dia estabelecido pelo calendário escolar</w:t>
      </w:r>
      <w:r w:rsidR="008F7D45">
        <w:rPr>
          <w:sz w:val="22"/>
          <w:szCs w:val="22"/>
        </w:rPr>
        <w:t xml:space="preserve"> </w:t>
      </w:r>
      <w:r w:rsidR="008F7D45" w:rsidRPr="00C22D40">
        <w:rPr>
          <w:sz w:val="22"/>
          <w:szCs w:val="22"/>
        </w:rPr>
        <w:t>para o início das aulas</w:t>
      </w:r>
      <w:r w:rsidR="008F7D45" w:rsidRPr="00214631">
        <w:rPr>
          <w:sz w:val="22"/>
          <w:szCs w:val="22"/>
        </w:rPr>
        <w:t xml:space="preserve">, </w:t>
      </w:r>
      <w:r w:rsidR="008F7D45">
        <w:rPr>
          <w:sz w:val="22"/>
          <w:szCs w:val="22"/>
        </w:rPr>
        <w:t xml:space="preserve">nos termos do </w:t>
      </w:r>
      <w:r w:rsidR="008F7D45" w:rsidRPr="00214631">
        <w:rPr>
          <w:sz w:val="22"/>
          <w:szCs w:val="22"/>
        </w:rPr>
        <w:t>disposto no</w:t>
      </w:r>
      <w:r w:rsidR="008F7D45">
        <w:rPr>
          <w:sz w:val="22"/>
          <w:szCs w:val="22"/>
        </w:rPr>
        <w:t xml:space="preserve"> n.º 6 do artigo </w:t>
      </w:r>
      <w:r w:rsidR="008F7D45" w:rsidRPr="00214631">
        <w:rPr>
          <w:sz w:val="22"/>
          <w:szCs w:val="22"/>
        </w:rPr>
        <w:t xml:space="preserve">9.º do </w:t>
      </w:r>
      <w:r w:rsidR="008F7D45" w:rsidRPr="00983BE8">
        <w:rPr>
          <w:sz w:val="22"/>
          <w:szCs w:val="22"/>
        </w:rPr>
        <w:t>Decreto Legislativo Regional n.º 28/2016/M, de 15 de julh</w:t>
      </w:r>
      <w:r w:rsidR="008F7D45">
        <w:rPr>
          <w:sz w:val="22"/>
          <w:szCs w:val="22"/>
        </w:rPr>
        <w:t>o</w:t>
      </w:r>
      <w:r w:rsidR="008F7D45" w:rsidRPr="002C3A9D">
        <w:rPr>
          <w:sz w:val="22"/>
          <w:szCs w:val="22"/>
        </w:rPr>
        <w:t>, alterado pelo Decreto Legislativo Regional n.º 9/2018/M, de 29 de junho</w:t>
      </w:r>
      <w:r w:rsidR="008F7D45">
        <w:rPr>
          <w:sz w:val="22"/>
          <w:szCs w:val="22"/>
        </w:rPr>
        <w:t xml:space="preserve"> </w:t>
      </w:r>
      <w:r w:rsidR="008F7D45">
        <w:rPr>
          <w:b/>
          <w:sz w:val="22"/>
          <w:szCs w:val="22"/>
        </w:rPr>
        <w:t xml:space="preserve">OU </w:t>
      </w:r>
      <w:r w:rsidR="00A204E5">
        <w:rPr>
          <w:sz w:val="22"/>
          <w:szCs w:val="22"/>
        </w:rPr>
        <w:t>na data da apresentação do docente nos</w:t>
      </w:r>
      <w:r w:rsidR="003059E6">
        <w:rPr>
          <w:sz w:val="22"/>
          <w:szCs w:val="22"/>
        </w:rPr>
        <w:t xml:space="preserve"> termos do n.º 4 do artigo 47.º do </w:t>
      </w:r>
      <w:r w:rsidR="003059E6" w:rsidRPr="00983BE8">
        <w:rPr>
          <w:sz w:val="22"/>
          <w:szCs w:val="22"/>
        </w:rPr>
        <w:t>Decreto Legislativo Regional n.º 28/2016/M, de 15 de julh</w:t>
      </w:r>
      <w:r w:rsidR="003059E6">
        <w:rPr>
          <w:sz w:val="22"/>
          <w:szCs w:val="22"/>
        </w:rPr>
        <w:t>o</w:t>
      </w:r>
      <w:r w:rsidR="003059E6" w:rsidRPr="002C3A9D">
        <w:rPr>
          <w:sz w:val="22"/>
          <w:szCs w:val="22"/>
        </w:rPr>
        <w:t>, alterado pelo Decreto Legislativo Regional n.º 9/2018/M, de 29 de junho</w:t>
      </w:r>
      <w:r w:rsidR="003059E6">
        <w:rPr>
          <w:sz w:val="22"/>
          <w:szCs w:val="22"/>
        </w:rPr>
        <w:t>.</w:t>
      </w:r>
    </w:p>
  </w:endnote>
  <w:endnote w:id="25">
    <w:p w14:paraId="53F9E5E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6">
    <w:p w14:paraId="34F54D0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F2F8" w14:textId="77777777" w:rsidR="008C4BE5" w:rsidRDefault="008C4B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CAAF" w14:textId="760D1752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4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C8B7" w14:textId="77777777" w:rsidR="008C4BE5" w:rsidRDefault="008C4BE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4E0A" w14:textId="68F62631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5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4DE9A" w14:textId="77777777" w:rsidR="002C6440" w:rsidRDefault="002C6440">
      <w:r>
        <w:separator/>
      </w:r>
    </w:p>
  </w:footnote>
  <w:footnote w:type="continuationSeparator" w:id="0">
    <w:p w14:paraId="2A2C9549" w14:textId="77777777" w:rsidR="002C6440" w:rsidRDefault="002C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742E" w14:textId="77777777" w:rsidR="008C4BE5" w:rsidRDefault="008C4B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8DB9" w14:textId="2B6C200D" w:rsidR="006F69BD" w:rsidRDefault="006F69BD" w:rsidP="004B1B85">
    <w:pPr>
      <w:pStyle w:val="Cabealho"/>
      <w:jc w:val="center"/>
    </w:pPr>
  </w:p>
  <w:p w14:paraId="06BEE656" w14:textId="363AECAE" w:rsidR="008C4BE5" w:rsidRDefault="008C4BE5" w:rsidP="008C4BE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5041C8BD" wp14:editId="53BDDFAE">
          <wp:extent cx="683895" cy="469265"/>
          <wp:effectExtent l="0" t="0" r="1905" b="698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72564" w14:textId="77777777" w:rsidR="008C4BE5" w:rsidRDefault="008C4BE5" w:rsidP="008C4BE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1582575B" w14:textId="77777777" w:rsidR="008C4BE5" w:rsidRDefault="008C4BE5" w:rsidP="008C4BE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445DF25C" w14:textId="77777777" w:rsidR="008C4BE5" w:rsidRDefault="008C4BE5" w:rsidP="008C4BE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2D85C2B6" w14:textId="77777777" w:rsidR="006F69BD" w:rsidRDefault="006F69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16F9" w14:textId="77777777" w:rsidR="008C4BE5" w:rsidRDefault="008C4BE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19A2A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9B"/>
    <w:rsid w:val="000258EE"/>
    <w:rsid w:val="0002680A"/>
    <w:rsid w:val="00040972"/>
    <w:rsid w:val="000409A6"/>
    <w:rsid w:val="00051347"/>
    <w:rsid w:val="000555E4"/>
    <w:rsid w:val="00061878"/>
    <w:rsid w:val="000710BA"/>
    <w:rsid w:val="00071BE9"/>
    <w:rsid w:val="00092F18"/>
    <w:rsid w:val="000A614F"/>
    <w:rsid w:val="000D406B"/>
    <w:rsid w:val="001060EC"/>
    <w:rsid w:val="0011772B"/>
    <w:rsid w:val="00121713"/>
    <w:rsid w:val="0012295B"/>
    <w:rsid w:val="0014430F"/>
    <w:rsid w:val="0015008D"/>
    <w:rsid w:val="00157258"/>
    <w:rsid w:val="00166639"/>
    <w:rsid w:val="00176DED"/>
    <w:rsid w:val="00186AB7"/>
    <w:rsid w:val="0019752D"/>
    <w:rsid w:val="001A3D7F"/>
    <w:rsid w:val="001A52A4"/>
    <w:rsid w:val="001C63DD"/>
    <w:rsid w:val="001D46A3"/>
    <w:rsid w:val="001E1994"/>
    <w:rsid w:val="001E1BC2"/>
    <w:rsid w:val="001F45B1"/>
    <w:rsid w:val="00214631"/>
    <w:rsid w:val="0024033A"/>
    <w:rsid w:val="00264689"/>
    <w:rsid w:val="00273F87"/>
    <w:rsid w:val="00297D7A"/>
    <w:rsid w:val="002A2577"/>
    <w:rsid w:val="002A512F"/>
    <w:rsid w:val="002B1BDB"/>
    <w:rsid w:val="002C0124"/>
    <w:rsid w:val="002C3A9D"/>
    <w:rsid w:val="002C5554"/>
    <w:rsid w:val="002C6440"/>
    <w:rsid w:val="002C6E38"/>
    <w:rsid w:val="003059E6"/>
    <w:rsid w:val="00305E02"/>
    <w:rsid w:val="00307369"/>
    <w:rsid w:val="00324AAF"/>
    <w:rsid w:val="00325362"/>
    <w:rsid w:val="0032639D"/>
    <w:rsid w:val="00327F31"/>
    <w:rsid w:val="00332006"/>
    <w:rsid w:val="00332561"/>
    <w:rsid w:val="003526C8"/>
    <w:rsid w:val="00376D10"/>
    <w:rsid w:val="00384F51"/>
    <w:rsid w:val="00387EBC"/>
    <w:rsid w:val="00390F15"/>
    <w:rsid w:val="00393B91"/>
    <w:rsid w:val="00394356"/>
    <w:rsid w:val="00395048"/>
    <w:rsid w:val="003976A8"/>
    <w:rsid w:val="003A1F57"/>
    <w:rsid w:val="004538D9"/>
    <w:rsid w:val="00472EB7"/>
    <w:rsid w:val="00473C7D"/>
    <w:rsid w:val="0047794E"/>
    <w:rsid w:val="00485D4B"/>
    <w:rsid w:val="00496368"/>
    <w:rsid w:val="004A45AD"/>
    <w:rsid w:val="004B1B85"/>
    <w:rsid w:val="004F32F6"/>
    <w:rsid w:val="005318C9"/>
    <w:rsid w:val="00537517"/>
    <w:rsid w:val="00543231"/>
    <w:rsid w:val="005438CD"/>
    <w:rsid w:val="00571840"/>
    <w:rsid w:val="005A0D00"/>
    <w:rsid w:val="005C35F6"/>
    <w:rsid w:val="005D1300"/>
    <w:rsid w:val="005D13CB"/>
    <w:rsid w:val="005E0C10"/>
    <w:rsid w:val="005E50F8"/>
    <w:rsid w:val="005E5BDB"/>
    <w:rsid w:val="005F6659"/>
    <w:rsid w:val="005F6D5A"/>
    <w:rsid w:val="006100B5"/>
    <w:rsid w:val="00622C3A"/>
    <w:rsid w:val="006606D3"/>
    <w:rsid w:val="00662172"/>
    <w:rsid w:val="00665395"/>
    <w:rsid w:val="006727A4"/>
    <w:rsid w:val="006905B8"/>
    <w:rsid w:val="00696537"/>
    <w:rsid w:val="006B5313"/>
    <w:rsid w:val="006C3FC9"/>
    <w:rsid w:val="006F0169"/>
    <w:rsid w:val="006F69BD"/>
    <w:rsid w:val="006F6F8F"/>
    <w:rsid w:val="00705D53"/>
    <w:rsid w:val="007070C9"/>
    <w:rsid w:val="00714ED4"/>
    <w:rsid w:val="00757756"/>
    <w:rsid w:val="0076198B"/>
    <w:rsid w:val="007651EA"/>
    <w:rsid w:val="007760E4"/>
    <w:rsid w:val="007A0C9E"/>
    <w:rsid w:val="007A2894"/>
    <w:rsid w:val="007B375F"/>
    <w:rsid w:val="007C6709"/>
    <w:rsid w:val="007D2164"/>
    <w:rsid w:val="007E5F65"/>
    <w:rsid w:val="007F061C"/>
    <w:rsid w:val="00814FC1"/>
    <w:rsid w:val="008372D5"/>
    <w:rsid w:val="00844AE3"/>
    <w:rsid w:val="008509D1"/>
    <w:rsid w:val="00865B6D"/>
    <w:rsid w:val="00887A9B"/>
    <w:rsid w:val="0089348B"/>
    <w:rsid w:val="008B6F88"/>
    <w:rsid w:val="008C40B2"/>
    <w:rsid w:val="008C4BE5"/>
    <w:rsid w:val="008C67B7"/>
    <w:rsid w:val="008F7D45"/>
    <w:rsid w:val="00907C12"/>
    <w:rsid w:val="0091475E"/>
    <w:rsid w:val="00926580"/>
    <w:rsid w:val="00956E71"/>
    <w:rsid w:val="00970E71"/>
    <w:rsid w:val="009739AC"/>
    <w:rsid w:val="00982928"/>
    <w:rsid w:val="00983BE8"/>
    <w:rsid w:val="00993A60"/>
    <w:rsid w:val="009B503F"/>
    <w:rsid w:val="009E0868"/>
    <w:rsid w:val="00A10EE2"/>
    <w:rsid w:val="00A204E5"/>
    <w:rsid w:val="00A4307B"/>
    <w:rsid w:val="00A50517"/>
    <w:rsid w:val="00A50A25"/>
    <w:rsid w:val="00A51DF0"/>
    <w:rsid w:val="00A5689E"/>
    <w:rsid w:val="00A76EDD"/>
    <w:rsid w:val="00A91B9E"/>
    <w:rsid w:val="00AB33F2"/>
    <w:rsid w:val="00AC2FE6"/>
    <w:rsid w:val="00AD0235"/>
    <w:rsid w:val="00AE1BAD"/>
    <w:rsid w:val="00B0074C"/>
    <w:rsid w:val="00B01779"/>
    <w:rsid w:val="00B02DF3"/>
    <w:rsid w:val="00B15717"/>
    <w:rsid w:val="00B21656"/>
    <w:rsid w:val="00B35995"/>
    <w:rsid w:val="00B36187"/>
    <w:rsid w:val="00B3632C"/>
    <w:rsid w:val="00B4009E"/>
    <w:rsid w:val="00B4533D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0157"/>
    <w:rsid w:val="00C0717A"/>
    <w:rsid w:val="00C14709"/>
    <w:rsid w:val="00C14972"/>
    <w:rsid w:val="00C16BF9"/>
    <w:rsid w:val="00C22D40"/>
    <w:rsid w:val="00C426F3"/>
    <w:rsid w:val="00C76201"/>
    <w:rsid w:val="00C86EF4"/>
    <w:rsid w:val="00C91877"/>
    <w:rsid w:val="00C94961"/>
    <w:rsid w:val="00C95FE7"/>
    <w:rsid w:val="00C97E9A"/>
    <w:rsid w:val="00CB180E"/>
    <w:rsid w:val="00CB3214"/>
    <w:rsid w:val="00CF4C13"/>
    <w:rsid w:val="00D11B59"/>
    <w:rsid w:val="00D16ECA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130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E7D65"/>
    <w:rsid w:val="00EF6232"/>
    <w:rsid w:val="00EF655C"/>
    <w:rsid w:val="00F06936"/>
    <w:rsid w:val="00F22A76"/>
    <w:rsid w:val="00F23490"/>
    <w:rsid w:val="00F248FB"/>
    <w:rsid w:val="00F24BE2"/>
    <w:rsid w:val="00F2696E"/>
    <w:rsid w:val="00F327F4"/>
    <w:rsid w:val="00F411CC"/>
    <w:rsid w:val="00F5772C"/>
    <w:rsid w:val="00F85356"/>
    <w:rsid w:val="00FA533C"/>
    <w:rsid w:val="00FB0F2B"/>
    <w:rsid w:val="00FD047C"/>
    <w:rsid w:val="00FD567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11A5A281"/>
  <w15:docId w15:val="{6C7A8739-E5D7-4028-9A2B-F208776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Ttulo3Carter">
    <w:name w:val="Título 3 Caráter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8C4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3" ma:contentTypeDescription="Create a new document." ma:contentTypeScope="" ma:versionID="a8e7d7d33d3c37d8a76d80dcb1a94811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46e669aa25a09713c25e1afdf899ca50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921A5-93C3-4FAC-BCA5-7F8EF2F19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3439C-033A-4BA0-AB89-F65EA7395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AD42-C5E4-43FC-B7F8-1FDB7B9C7878}">
  <ds:schemaRefs>
    <ds:schemaRef ds:uri="c5f453c7-35c8-44eb-bcc7-31fb8b609880"/>
    <ds:schemaRef ds:uri="http://www.w3.org/XML/1998/namespace"/>
    <ds:schemaRef ds:uri="http://schemas.microsoft.com/office/2006/documentManagement/types"/>
    <ds:schemaRef ds:uri="http://purl.org/dc/terms/"/>
    <ds:schemaRef ds:uri="6d7ce99d-c31e-42a3-9808-876a705486c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443E85D-A9BB-4AB9-9527-0DA1E940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881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6</cp:revision>
  <cp:lastPrinted>2015-09-28T12:08:00Z</cp:lastPrinted>
  <dcterms:created xsi:type="dcterms:W3CDTF">2021-10-07T10:30:00Z</dcterms:created>
  <dcterms:modified xsi:type="dcterms:W3CDTF">2022-10-19T16:18:00Z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